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AE3C1" w14:textId="77777777" w:rsidR="0027343C" w:rsidRDefault="0027343C" w:rsidP="00545527">
      <w:pPr>
        <w:pStyle w:val="Otsikko"/>
        <w:rPr>
          <w:lang w:val="en-GB"/>
        </w:rPr>
      </w:pPr>
    </w:p>
    <w:p w14:paraId="5FC49449" w14:textId="77777777" w:rsidR="00A16C20" w:rsidRPr="00A16C20" w:rsidRDefault="00A16C20" w:rsidP="00A16C20">
      <w:pPr>
        <w:pStyle w:val="Otsikko"/>
        <w:rPr>
          <w:lang w:val="en-GB"/>
        </w:rPr>
      </w:pPr>
      <w:r w:rsidRPr="00A16C20">
        <w:rPr>
          <w:lang w:val="en-GB"/>
        </w:rPr>
        <w:t>FIRSTBEAT LIFESTYLE ASSESSMENT:</w:t>
      </w:r>
    </w:p>
    <w:p w14:paraId="065D4F65" w14:textId="77777777" w:rsidR="00A16C20" w:rsidRDefault="00A16C20" w:rsidP="00A16C20">
      <w:pPr>
        <w:pStyle w:val="Otsikko"/>
        <w:rPr>
          <w:lang w:val="en-GB"/>
        </w:rPr>
      </w:pPr>
      <w:r w:rsidRPr="00A16C20">
        <w:rPr>
          <w:lang w:val="en-GB"/>
        </w:rPr>
        <w:t>RECOMMENDATION FOR FURTHER CONSULTING</w:t>
      </w:r>
    </w:p>
    <w:p w14:paraId="4E3A26FD" w14:textId="77777777" w:rsidR="00AA7245" w:rsidRPr="00AA7245" w:rsidRDefault="00AA7245" w:rsidP="00AA7245">
      <w:pPr>
        <w:pStyle w:val="Leipteksti"/>
        <w:rPr>
          <w:rFonts w:cs="Calibri"/>
          <w:lang w:val="en-GB"/>
        </w:rPr>
      </w:pPr>
      <w:r w:rsidRPr="00AA7245">
        <w:rPr>
          <w:rFonts w:cs="Calibri"/>
          <w:lang w:val="en-GB"/>
        </w:rPr>
        <w:t xml:space="preserve">Firstbeat Lifestyle Assessment is based on measurement of heart rate and heart rate variability. Heart rate variability means the variation in the time between consecutive heartbeats in milliseconds. The 3-day Lifestyle Assessment measurement is conducted with a professional Bodyguard 2 measurement device (ECG accuracy, 1000 Hz). </w:t>
      </w:r>
    </w:p>
    <w:p w14:paraId="27F69247" w14:textId="77777777" w:rsidR="00AA7245" w:rsidRPr="00AA7245" w:rsidRDefault="00AA7245" w:rsidP="00AA7245">
      <w:pPr>
        <w:pStyle w:val="Leipteksti"/>
        <w:rPr>
          <w:rFonts w:cs="Calibri"/>
          <w:lang w:val="en-GB"/>
        </w:rPr>
      </w:pPr>
    </w:p>
    <w:p w14:paraId="39566384" w14:textId="04D7EDEA" w:rsidR="00AA7245" w:rsidRPr="00AA7245" w:rsidRDefault="00AA7245" w:rsidP="00AA7245">
      <w:pPr>
        <w:pStyle w:val="Leipteksti"/>
        <w:rPr>
          <w:rFonts w:cs="Calibri"/>
          <w:lang w:val="en-GB"/>
        </w:rPr>
      </w:pPr>
      <w:r w:rsidRPr="00AA7245">
        <w:rPr>
          <w:rFonts w:cs="Calibri"/>
          <w:lang w:val="en-GB"/>
        </w:rPr>
        <w:t>The method evaluates autonomic nervous system function to identify various physiological states, such as stress, recovery</w:t>
      </w:r>
      <w:r>
        <w:rPr>
          <w:rFonts w:cs="Calibri"/>
          <w:lang w:val="en-GB"/>
        </w:rPr>
        <w:t xml:space="preserve"> </w:t>
      </w:r>
      <w:r w:rsidRPr="00AA7245">
        <w:rPr>
          <w:rFonts w:cs="Calibri"/>
          <w:lang w:val="en-GB"/>
        </w:rPr>
        <w:t xml:space="preserve">and exercise. Lifestyle Assessment provides information about individual stress factors, sufficiency of recovery, quality of sleep and the health and fitness effects of exercise. This information is applied to improve well-being, health and performance. </w:t>
      </w:r>
    </w:p>
    <w:p w14:paraId="4234A1DC" w14:textId="77777777" w:rsidR="00AA7245" w:rsidRPr="00AA7245" w:rsidRDefault="00AA7245" w:rsidP="00AA7245">
      <w:pPr>
        <w:pStyle w:val="Leipteksti"/>
        <w:rPr>
          <w:rFonts w:cs="Calibri"/>
          <w:lang w:val="en-GB"/>
        </w:rPr>
      </w:pPr>
    </w:p>
    <w:p w14:paraId="783245C4" w14:textId="1A25717A" w:rsidR="00AA7245" w:rsidRPr="00AA7245" w:rsidRDefault="00AA7245" w:rsidP="00AA7245">
      <w:pPr>
        <w:pStyle w:val="Leipteksti"/>
        <w:rPr>
          <w:rFonts w:cs="Calibri"/>
          <w:lang w:val="en-GB"/>
        </w:rPr>
      </w:pPr>
      <w:r w:rsidRPr="00AA7245">
        <w:rPr>
          <w:rFonts w:cs="Calibri"/>
          <w:lang w:val="en-GB"/>
        </w:rPr>
        <w:t>Firstbeat Lifestyle Assessment is not a diagnostic tool, but changes in health and well-being are reflected in the functioning of the autonomic nervous system. Weakened recovery is usually caused by some acute stressor, such as stress, lack of sleep, fever, alcohol, poor physical fitness or overweight. Chronic illnesses and medications that affect the heart rate can also affect the result.</w:t>
      </w:r>
    </w:p>
    <w:p w14:paraId="3BAB7008" w14:textId="77777777" w:rsidR="00AA7245" w:rsidRPr="00AA7245" w:rsidRDefault="00AA7245" w:rsidP="00AA7245">
      <w:pPr>
        <w:pStyle w:val="Leipteksti"/>
        <w:rPr>
          <w:rFonts w:cs="Calibri"/>
          <w:lang w:val="en-GB"/>
        </w:rPr>
      </w:pPr>
    </w:p>
    <w:p w14:paraId="7DAA8B47" w14:textId="3AF5B840" w:rsidR="007D4C19" w:rsidRDefault="00AA7245" w:rsidP="00AA7245">
      <w:pPr>
        <w:pStyle w:val="Leipteksti"/>
        <w:rPr>
          <w:rFonts w:cs="Calibri"/>
          <w:lang w:val="en-GB"/>
        </w:rPr>
      </w:pPr>
      <w:r w:rsidRPr="00AA7245">
        <w:rPr>
          <w:rFonts w:cs="Calibri"/>
          <w:lang w:val="en-GB"/>
        </w:rPr>
        <w:t>Normally we recommend a more detailed check (e.g. a health inspection), if the result of this heart rate variability -based measurement is untypical without a known chronic illness or acute stress factor (e.g. fever or use of alcohol) and the client feels very tired or not well.</w:t>
      </w:r>
    </w:p>
    <w:p w14:paraId="09A989F9" w14:textId="77777777" w:rsidR="00AA7245" w:rsidRDefault="00AA7245" w:rsidP="007D4C19">
      <w:pPr>
        <w:pStyle w:val="Alaotsikko"/>
        <w:rPr>
          <w:lang w:val="en-US"/>
        </w:rPr>
      </w:pPr>
    </w:p>
    <w:p w14:paraId="12AE2240" w14:textId="3B4A19B3" w:rsidR="007D4C19" w:rsidRPr="007D4C19" w:rsidRDefault="00A237B5" w:rsidP="007D4C19">
      <w:pPr>
        <w:pStyle w:val="Alaotsikko"/>
        <w:rPr>
          <w:lang w:val="en-US"/>
        </w:rPr>
      </w:pPr>
      <w:r w:rsidRPr="00A237B5">
        <w:rPr>
          <w:lang w:val="en-US"/>
        </w:rPr>
        <w:t>Based on your result, we recommend a more detailed check because:</w:t>
      </w:r>
    </w:p>
    <w:p w14:paraId="29891210" w14:textId="7AF03CB8" w:rsidR="0021296C" w:rsidRPr="0021296C" w:rsidRDefault="009F1C9D" w:rsidP="0021296C">
      <w:pPr>
        <w:pStyle w:val="Leipteksti"/>
        <w:ind w:left="720" w:hanging="436"/>
        <w:rPr>
          <w:rFonts w:cs="Calibri"/>
          <w:lang w:val="en-GB"/>
        </w:rPr>
      </w:pPr>
      <w:sdt>
        <w:sdtPr>
          <w:rPr>
            <w:rFonts w:cs="Calibri"/>
            <w:lang w:val="en-GB"/>
          </w:rPr>
          <w:id w:val="-1389794939"/>
          <w14:checkbox>
            <w14:checked w14:val="0"/>
            <w14:checkedState w14:val="2612" w14:font="MS Gothic"/>
            <w14:uncheckedState w14:val="2610" w14:font="MS Gothic"/>
          </w14:checkbox>
        </w:sdtPr>
        <w:sdtEndPr/>
        <w:sdtContent>
          <w:r w:rsidR="0021296C">
            <w:rPr>
              <w:rFonts w:ascii="MS Gothic" w:eastAsia="MS Gothic" w:hAnsi="MS Gothic" w:cs="Calibri" w:hint="eastAsia"/>
              <w:lang w:val="en-GB"/>
            </w:rPr>
            <w:t>☐</w:t>
          </w:r>
        </w:sdtContent>
      </w:sdt>
      <w:r w:rsidR="0021296C" w:rsidRPr="0021296C">
        <w:rPr>
          <w:rFonts w:cs="Calibri"/>
          <w:lang w:val="en-GB"/>
        </w:rPr>
        <w:t xml:space="preserve"> </w:t>
      </w:r>
      <w:r w:rsidR="0021296C" w:rsidRPr="0021296C">
        <w:rPr>
          <w:rFonts w:cs="Calibri"/>
          <w:lang w:val="en-GB"/>
        </w:rPr>
        <w:tab/>
      </w:r>
      <w:r w:rsidR="0021296C" w:rsidRPr="000F04EF">
        <w:rPr>
          <w:rFonts w:cs="Calibri"/>
          <w:lang w:val="en-GB"/>
        </w:rPr>
        <w:t>The amount and quality of your recovery during sleep</w:t>
      </w:r>
      <w:r w:rsidR="0021296C" w:rsidRPr="0021296C">
        <w:rPr>
          <w:rFonts w:cs="Calibri"/>
          <w:lang w:val="en-GB"/>
        </w:rPr>
        <w:t xml:space="preserve"> was exceptionally low,</w:t>
      </w:r>
      <w:r w:rsidR="0021296C">
        <w:rPr>
          <w:rFonts w:cs="Calibri"/>
          <w:lang w:val="en-GB"/>
        </w:rPr>
        <w:t xml:space="preserve"> </w:t>
      </w:r>
      <w:r w:rsidR="0021296C" w:rsidRPr="0021296C">
        <w:rPr>
          <w:rFonts w:cs="Calibri"/>
          <w:lang w:val="en-GB"/>
        </w:rPr>
        <w:t>compared to the reference values, without a known explanation (such as a chronic illness or an acute stress factor, such as alcohol or fever).</w:t>
      </w:r>
    </w:p>
    <w:p w14:paraId="0A86C981" w14:textId="77777777" w:rsidR="0021296C" w:rsidRPr="0021296C" w:rsidRDefault="0021296C" w:rsidP="0021296C">
      <w:pPr>
        <w:pStyle w:val="Leipteksti"/>
        <w:ind w:left="720" w:hanging="436"/>
        <w:rPr>
          <w:rFonts w:cs="Calibri"/>
          <w:lang w:val="en-GB"/>
        </w:rPr>
      </w:pPr>
    </w:p>
    <w:p w14:paraId="6FED1D99" w14:textId="3EA17199" w:rsidR="0021296C" w:rsidRPr="0021296C" w:rsidRDefault="009F1C9D" w:rsidP="0021296C">
      <w:pPr>
        <w:pStyle w:val="Leipteksti"/>
        <w:ind w:left="720" w:hanging="436"/>
        <w:rPr>
          <w:rFonts w:cs="Calibri"/>
          <w:lang w:val="en-GB"/>
        </w:rPr>
      </w:pPr>
      <w:sdt>
        <w:sdtPr>
          <w:rPr>
            <w:rFonts w:cs="Calibri"/>
            <w:lang w:val="en-GB"/>
          </w:rPr>
          <w:id w:val="1873107278"/>
          <w14:checkbox>
            <w14:checked w14:val="0"/>
            <w14:checkedState w14:val="2612" w14:font="MS Gothic"/>
            <w14:uncheckedState w14:val="2610" w14:font="MS Gothic"/>
          </w14:checkbox>
        </w:sdtPr>
        <w:sdtEndPr/>
        <w:sdtContent>
          <w:r w:rsidR="0021296C">
            <w:rPr>
              <w:rFonts w:ascii="MS Gothic" w:eastAsia="MS Gothic" w:hAnsi="MS Gothic" w:cs="Calibri" w:hint="eastAsia"/>
              <w:lang w:val="en-GB"/>
            </w:rPr>
            <w:t>☐</w:t>
          </w:r>
        </w:sdtContent>
      </w:sdt>
      <w:r w:rsidR="0021296C" w:rsidRPr="0021296C">
        <w:rPr>
          <w:rFonts w:cs="Calibri"/>
          <w:lang w:val="en-GB"/>
        </w:rPr>
        <w:tab/>
        <w:t xml:space="preserve">Your result showed a very high heart rate level throughout the measurement, especially during sleep, when it is recommended for the resting heart rate to be below 70 bpm. </w:t>
      </w:r>
    </w:p>
    <w:p w14:paraId="76955836" w14:textId="77777777" w:rsidR="0021296C" w:rsidRPr="0021296C" w:rsidRDefault="0021296C" w:rsidP="0021296C">
      <w:pPr>
        <w:pStyle w:val="Leipteksti"/>
        <w:ind w:left="720" w:hanging="436"/>
        <w:rPr>
          <w:rFonts w:cs="Calibri"/>
          <w:lang w:val="en-GB"/>
        </w:rPr>
      </w:pPr>
    </w:p>
    <w:p w14:paraId="5A660388" w14:textId="59DDE5AD" w:rsidR="0021296C" w:rsidRPr="0021296C" w:rsidRDefault="009F1C9D" w:rsidP="0021296C">
      <w:pPr>
        <w:pStyle w:val="Leipteksti"/>
        <w:ind w:left="720" w:hanging="436"/>
        <w:rPr>
          <w:rFonts w:cs="Calibri"/>
          <w:lang w:val="en-GB"/>
        </w:rPr>
      </w:pPr>
      <w:sdt>
        <w:sdtPr>
          <w:rPr>
            <w:rFonts w:cs="Calibri"/>
            <w:lang w:val="en-GB"/>
          </w:rPr>
          <w:id w:val="-226234689"/>
          <w14:checkbox>
            <w14:checked w14:val="0"/>
            <w14:checkedState w14:val="2612" w14:font="MS Gothic"/>
            <w14:uncheckedState w14:val="2610" w14:font="MS Gothic"/>
          </w14:checkbox>
        </w:sdtPr>
        <w:sdtEndPr/>
        <w:sdtContent>
          <w:r w:rsidR="0021296C">
            <w:rPr>
              <w:rFonts w:ascii="MS Gothic" w:eastAsia="MS Gothic" w:hAnsi="MS Gothic" w:cs="Calibri" w:hint="eastAsia"/>
              <w:lang w:val="en-GB"/>
            </w:rPr>
            <w:t>☐</w:t>
          </w:r>
        </w:sdtContent>
      </w:sdt>
      <w:r w:rsidR="0021296C" w:rsidRPr="0021296C">
        <w:rPr>
          <w:rFonts w:cs="Calibri"/>
          <w:lang w:val="en-GB"/>
        </w:rPr>
        <w:t xml:space="preserve"> </w:t>
      </w:r>
      <w:r w:rsidR="0021296C" w:rsidRPr="0021296C">
        <w:rPr>
          <w:rFonts w:cs="Calibri"/>
          <w:lang w:val="en-GB"/>
        </w:rPr>
        <w:tab/>
        <w:t>Your results showed an exceptionally low heart rate variability level throughout the measurement, especially during sleep, without a known explanation (such as a chronic illness or an acute stress factor, such as alcohol or fever).</w:t>
      </w:r>
    </w:p>
    <w:p w14:paraId="16A25240" w14:textId="77777777" w:rsidR="0021296C" w:rsidRPr="0021296C" w:rsidRDefault="0021296C" w:rsidP="0021296C">
      <w:pPr>
        <w:pStyle w:val="Leipteksti"/>
        <w:ind w:left="720" w:hanging="436"/>
        <w:rPr>
          <w:rFonts w:cs="Calibri"/>
          <w:lang w:val="en-GB"/>
        </w:rPr>
      </w:pPr>
    </w:p>
    <w:p w14:paraId="6C3A0C8E" w14:textId="7F84F8C1" w:rsidR="0021296C" w:rsidRPr="0021296C" w:rsidRDefault="009F1C9D" w:rsidP="000F04EF">
      <w:pPr>
        <w:pStyle w:val="Leipteksti"/>
        <w:spacing w:line="360" w:lineRule="auto"/>
        <w:ind w:left="720" w:hanging="436"/>
        <w:rPr>
          <w:rFonts w:cs="Calibri"/>
          <w:lang w:val="en-GB"/>
        </w:rPr>
      </w:pPr>
      <w:sdt>
        <w:sdtPr>
          <w:rPr>
            <w:rFonts w:cs="Calibri"/>
            <w:lang w:val="en-GB"/>
          </w:rPr>
          <w:id w:val="-687679169"/>
          <w14:checkbox>
            <w14:checked w14:val="0"/>
            <w14:checkedState w14:val="2612" w14:font="MS Gothic"/>
            <w14:uncheckedState w14:val="2610" w14:font="MS Gothic"/>
          </w14:checkbox>
        </w:sdtPr>
        <w:sdtEndPr/>
        <w:sdtContent>
          <w:r w:rsidR="0021296C">
            <w:rPr>
              <w:rFonts w:ascii="MS Gothic" w:eastAsia="MS Gothic" w:hAnsi="MS Gothic" w:cs="Calibri" w:hint="eastAsia"/>
              <w:lang w:val="en-GB"/>
            </w:rPr>
            <w:t>☐</w:t>
          </w:r>
        </w:sdtContent>
      </w:sdt>
      <w:r w:rsidR="0021296C" w:rsidRPr="0021296C">
        <w:rPr>
          <w:rFonts w:cs="Calibri"/>
          <w:lang w:val="en-GB"/>
        </w:rPr>
        <w:tab/>
        <w:t>Other reason / Specialist’s comments: _______________________________________________________________________</w:t>
      </w:r>
    </w:p>
    <w:p w14:paraId="5868252B" w14:textId="4730C202" w:rsidR="007D4C19" w:rsidRDefault="0021296C" w:rsidP="000F04EF">
      <w:pPr>
        <w:pStyle w:val="Leipteksti"/>
        <w:spacing w:line="360" w:lineRule="auto"/>
        <w:ind w:left="720" w:hanging="436"/>
        <w:rPr>
          <w:rFonts w:cs="Calibri"/>
          <w:lang w:val="en-GB"/>
        </w:rPr>
      </w:pPr>
      <w:r>
        <w:rPr>
          <w:rFonts w:cs="Calibri"/>
          <w:lang w:val="en-GB"/>
        </w:rPr>
        <w:tab/>
      </w:r>
      <w:r w:rsidRPr="0021296C">
        <w:rPr>
          <w:rFonts w:cs="Calibri"/>
          <w:lang w:val="en-GB"/>
        </w:rPr>
        <w:t>_______________________________________________________________________</w:t>
      </w:r>
    </w:p>
    <w:p w14:paraId="348FAB5B" w14:textId="7A2350BD" w:rsidR="0021296C" w:rsidRDefault="0021296C" w:rsidP="000F04EF">
      <w:pPr>
        <w:pStyle w:val="Leipteksti"/>
        <w:spacing w:line="360" w:lineRule="auto"/>
        <w:ind w:left="720" w:hanging="436"/>
        <w:rPr>
          <w:rFonts w:cs="Calibri"/>
          <w:lang w:val="en-GB"/>
        </w:rPr>
      </w:pPr>
      <w:r>
        <w:rPr>
          <w:rFonts w:cs="Calibri"/>
          <w:lang w:val="en-GB"/>
        </w:rPr>
        <w:tab/>
      </w:r>
      <w:r w:rsidRPr="0021296C">
        <w:rPr>
          <w:rFonts w:cs="Calibri"/>
          <w:lang w:val="en-GB"/>
        </w:rPr>
        <w:t>_______________________________________________________________________</w:t>
      </w:r>
    </w:p>
    <w:p w14:paraId="37DD53BA" w14:textId="34FAA75A" w:rsidR="000F04EF" w:rsidRPr="0007636F" w:rsidRDefault="000F04EF" w:rsidP="000F04EF">
      <w:pPr>
        <w:pStyle w:val="Leipteksti"/>
        <w:spacing w:line="360" w:lineRule="auto"/>
        <w:ind w:left="720" w:hanging="436"/>
        <w:rPr>
          <w:rFonts w:cs="Calibri"/>
          <w:lang w:val="en-US"/>
        </w:rPr>
      </w:pPr>
      <w:r>
        <w:rPr>
          <w:rFonts w:cs="Calibri"/>
          <w:lang w:val="en-GB"/>
        </w:rPr>
        <w:tab/>
      </w:r>
      <w:r w:rsidRPr="0021296C">
        <w:rPr>
          <w:rFonts w:cs="Calibri"/>
          <w:lang w:val="en-GB"/>
        </w:rPr>
        <w:t>_______________________________________________________________________</w:t>
      </w:r>
    </w:p>
    <w:sectPr w:rsidR="000F04EF" w:rsidRPr="0007636F" w:rsidSect="001B164E">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701"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22AFA" w14:textId="77777777" w:rsidR="008E4165" w:rsidRDefault="008E4165" w:rsidP="00AC7BC5">
      <w:r>
        <w:separator/>
      </w:r>
    </w:p>
  </w:endnote>
  <w:endnote w:type="continuationSeparator" w:id="0">
    <w:p w14:paraId="2BFE7DB3" w14:textId="77777777" w:rsidR="008E4165" w:rsidRDefault="008E4165" w:rsidP="00AC7BC5">
      <w:r>
        <w:continuationSeparator/>
      </w:r>
    </w:p>
  </w:endnote>
  <w:endnote w:type="continuationNotice" w:id="1">
    <w:p w14:paraId="0839655D" w14:textId="77777777" w:rsidR="008E4165" w:rsidRDefault="008E4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2056612559"/>
      <w:docPartObj>
        <w:docPartGallery w:val="Page Numbers (Bottom of Page)"/>
        <w:docPartUnique/>
      </w:docPartObj>
    </w:sdtPr>
    <w:sdtEndPr>
      <w:rPr>
        <w:rStyle w:val="Sivunumero"/>
      </w:rPr>
    </w:sdtEndPr>
    <w:sdtContent>
      <w:p w14:paraId="5149B66B" w14:textId="77777777" w:rsidR="001B164E" w:rsidRDefault="001B164E" w:rsidP="001B164E">
        <w:pPr>
          <w:pStyle w:val="Alatunniste"/>
          <w:framePr w:wrap="none" w:vAnchor="text" w:hAnchor="margin" w:xAlign="center" w:y="1"/>
          <w:spacing w:line="360" w:lineRule="auto"/>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2</w:t>
        </w:r>
        <w:r>
          <w:rPr>
            <w:rStyle w:val="Sivunumero"/>
          </w:rPr>
          <w:fldChar w:fldCharType="end"/>
        </w:r>
      </w:p>
    </w:sdtContent>
  </w:sdt>
  <w:p w14:paraId="13E7FC5E" w14:textId="77777777" w:rsidR="001B164E" w:rsidRPr="001B164E" w:rsidRDefault="001B164E" w:rsidP="001B164E">
    <w:pPr>
      <w:pStyle w:val="Alatunniste"/>
      <w:spacing w:line="360" w:lineRule="auto"/>
      <w:jc w:val="left"/>
      <w:rPr>
        <w:szCs w:val="16"/>
      </w:rPr>
    </w:pPr>
    <w:r w:rsidRPr="001B164E">
      <w:rPr>
        <w:noProof/>
        <w:szCs w:val="16"/>
      </w:rPr>
      <mc:AlternateContent>
        <mc:Choice Requires="wps">
          <w:drawing>
            <wp:anchor distT="0" distB="0" distL="114300" distR="114300" simplePos="0" relativeHeight="251658245" behindDoc="0" locked="0" layoutInCell="1" allowOverlap="1" wp14:anchorId="302F7A33" wp14:editId="286FC235">
              <wp:simplePos x="0" y="0"/>
              <wp:positionH relativeFrom="page">
                <wp:align>center</wp:align>
              </wp:positionH>
              <wp:positionV relativeFrom="page">
                <wp:posOffset>10441305</wp:posOffset>
              </wp:positionV>
              <wp:extent cx="0" cy="252000"/>
              <wp:effectExtent l="0" t="0" r="12700" b="15240"/>
              <wp:wrapNone/>
              <wp:docPr id="2" name="Straight Connector 2"/>
              <wp:cNvGraphicFramePr/>
              <a:graphic xmlns:a="http://schemas.openxmlformats.org/drawingml/2006/main">
                <a:graphicData uri="http://schemas.microsoft.com/office/word/2010/wordprocessingShape">
                  <wps:wsp>
                    <wps:cNvCnPr/>
                    <wps:spPr>
                      <a:xfrm>
                        <a:off x="0" y="0"/>
                        <a:ext cx="0" cy="252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49D29F" id="Straight Connector 2" o:spid="_x0000_s1026" style="position:absolute;z-index:251658245;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 from="0,822.15pt" to="0,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" strokecolor="#dc231b [3044]" strokeweight="1.25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345406460"/>
      <w:docPartObj>
        <w:docPartGallery w:val="Page Numbers (Bottom of Page)"/>
        <w:docPartUnique/>
      </w:docPartObj>
    </w:sdtPr>
    <w:sdtEndPr>
      <w:rPr>
        <w:rStyle w:val="Sivunumero"/>
      </w:rPr>
    </w:sdtEndPr>
    <w:sdtContent>
      <w:p w14:paraId="59597C1D" w14:textId="77777777" w:rsidR="001B164E" w:rsidRDefault="001B164E" w:rsidP="001B164E">
        <w:pPr>
          <w:pStyle w:val="Alatunniste"/>
          <w:framePr w:wrap="none" w:vAnchor="text" w:hAnchor="margin" w:xAlign="center" w:y="1"/>
          <w:spacing w:line="360" w:lineRule="auto"/>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3</w:t>
        </w:r>
        <w:r>
          <w:rPr>
            <w:rStyle w:val="Sivunumero"/>
          </w:rPr>
          <w:fldChar w:fldCharType="end"/>
        </w:r>
      </w:p>
    </w:sdtContent>
  </w:sdt>
  <w:p w14:paraId="58FB4365" w14:textId="77777777" w:rsidR="004A475E" w:rsidRPr="001B164E" w:rsidRDefault="00EB2CB5" w:rsidP="001B164E">
    <w:pPr>
      <w:pStyle w:val="Alatunniste"/>
      <w:spacing w:line="360" w:lineRule="auto"/>
      <w:jc w:val="left"/>
      <w:rPr>
        <w:szCs w:val="16"/>
      </w:rPr>
    </w:pPr>
    <w:r w:rsidRPr="001B164E">
      <w:rPr>
        <w:noProof/>
        <w:szCs w:val="16"/>
      </w:rPr>
      <mc:AlternateContent>
        <mc:Choice Requires="wps">
          <w:drawing>
            <wp:anchor distT="0" distB="0" distL="114300" distR="114300" simplePos="0" relativeHeight="251658242" behindDoc="0" locked="0" layoutInCell="1" allowOverlap="1" wp14:anchorId="627A3043" wp14:editId="049A5F59">
              <wp:simplePos x="0" y="0"/>
              <wp:positionH relativeFrom="page">
                <wp:align>center</wp:align>
              </wp:positionH>
              <wp:positionV relativeFrom="page">
                <wp:posOffset>10441305</wp:posOffset>
              </wp:positionV>
              <wp:extent cx="0" cy="252000"/>
              <wp:effectExtent l="0" t="0" r="12700" b="15240"/>
              <wp:wrapNone/>
              <wp:docPr id="44" name="Straight Connector 44"/>
              <wp:cNvGraphicFramePr/>
              <a:graphic xmlns:a="http://schemas.openxmlformats.org/drawingml/2006/main">
                <a:graphicData uri="http://schemas.microsoft.com/office/word/2010/wordprocessingShape">
                  <wps:wsp>
                    <wps:cNvCnPr/>
                    <wps:spPr>
                      <a:xfrm>
                        <a:off x="0" y="0"/>
                        <a:ext cx="0" cy="252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DE000F" id="Straight Connector 44" o:spid="_x0000_s1026" style="position:absolute;z-index:251658242;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 from="0,822.15pt" to="0,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" strokecolor="#dc231b [3044]" strokeweight="1.25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338E0" w14:textId="77777777" w:rsidR="00DC1380" w:rsidRDefault="00DC1380" w:rsidP="00C83404">
    <w:pPr>
      <w:pStyle w:val="Alatunniste"/>
      <w:jc w:val="left"/>
    </w:pPr>
  </w:p>
  <w:tbl>
    <w:tblPr>
      <w:tblStyle w:val="TaulukkoRuudukko"/>
      <w:tblW w:w="10772" w:type="dxa"/>
      <w:tblInd w:w="-1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36"/>
      <w:gridCol w:w="2268"/>
    </w:tblGrid>
    <w:tr w:rsidR="00D57CAB" w:rsidRPr="00DC1380" w14:paraId="3D27FA33" w14:textId="77777777" w:rsidTr="00F006BB">
      <w:trPr>
        <w:cantSplit/>
        <w:trHeight w:hRule="exact" w:val="567"/>
      </w:trPr>
      <w:tc>
        <w:tcPr>
          <w:tcW w:w="2268" w:type="dxa"/>
          <w:tcMar>
            <w:left w:w="0" w:type="dxa"/>
            <w:right w:w="0" w:type="dxa"/>
          </w:tcMar>
          <w:vAlign w:val="bottom"/>
        </w:tcPr>
        <w:p w14:paraId="77C9967B" w14:textId="77777777" w:rsidR="00D57CAB" w:rsidRPr="00DC1380" w:rsidRDefault="00F006BB" w:rsidP="00C83404">
          <w:pPr>
            <w:pStyle w:val="Alatunniste"/>
            <w:jc w:val="left"/>
          </w:pPr>
          <w:r w:rsidRPr="00F006BB">
            <w:t>+358 20 7631 660</w:t>
          </w:r>
        </w:p>
      </w:tc>
      <w:tc>
        <w:tcPr>
          <w:tcW w:w="6236" w:type="dxa"/>
          <w:tcMar>
            <w:left w:w="0" w:type="dxa"/>
            <w:right w:w="0" w:type="dxa"/>
          </w:tcMar>
          <w:vAlign w:val="bottom"/>
        </w:tcPr>
        <w:p w14:paraId="0B9ED3DD" w14:textId="77777777" w:rsidR="00D57CAB" w:rsidRPr="00C83404" w:rsidRDefault="00D57CAB" w:rsidP="00C83404">
          <w:pPr>
            <w:pStyle w:val="Alatunniste"/>
            <w:rPr>
              <w:color w:val="E42A21" w:themeColor="text2"/>
              <w:sz w:val="18"/>
              <w:szCs w:val="18"/>
              <w:lang w:val="fi-FI"/>
            </w:rPr>
          </w:pPr>
          <w:r w:rsidRPr="00C83404">
            <w:rPr>
              <w:color w:val="E42A21" w:themeColor="text2"/>
              <w:sz w:val="18"/>
              <w:szCs w:val="18"/>
              <w:lang w:val="fi-FI"/>
            </w:rPr>
            <w:t>Firstbeat Technologies Oy</w:t>
          </w:r>
        </w:p>
        <w:p w14:paraId="67327D68" w14:textId="77777777" w:rsidR="00D57CAB" w:rsidRPr="004A475E" w:rsidRDefault="00D57CAB" w:rsidP="00C83404">
          <w:pPr>
            <w:pStyle w:val="Alatunniste"/>
            <w:rPr>
              <w:lang w:val="fi-FI"/>
            </w:rPr>
          </w:pPr>
          <w:r w:rsidRPr="00D57CAB">
            <w:rPr>
              <w:lang w:val="fi-FI"/>
            </w:rPr>
            <w:t>Yliopistonkatu 28 a 2. krs, FI-40100 Jyväskylä</w:t>
          </w:r>
        </w:p>
      </w:tc>
      <w:tc>
        <w:tcPr>
          <w:tcW w:w="2268" w:type="dxa"/>
          <w:tcMar>
            <w:left w:w="0" w:type="dxa"/>
            <w:right w:w="0" w:type="dxa"/>
          </w:tcMar>
          <w:vAlign w:val="bottom"/>
        </w:tcPr>
        <w:p w14:paraId="1701DA7F" w14:textId="77777777" w:rsidR="00D57CAB" w:rsidRPr="004A475E" w:rsidRDefault="00D57CAB" w:rsidP="00C83404">
          <w:pPr>
            <w:pStyle w:val="Alatunniste"/>
            <w:jc w:val="right"/>
            <w:rPr>
              <w:lang w:val="fi-FI"/>
            </w:rPr>
          </w:pPr>
          <w:r w:rsidRPr="00D57CAB">
            <w:rPr>
              <w:lang w:val="fi-FI"/>
            </w:rPr>
            <w:t>info@firstbeat.com</w:t>
          </w:r>
        </w:p>
      </w:tc>
    </w:tr>
  </w:tbl>
  <w:p w14:paraId="41B65BFB" w14:textId="77777777" w:rsidR="00DC1380" w:rsidRPr="00C83404" w:rsidRDefault="00C83404" w:rsidP="00C83404">
    <w:pPr>
      <w:pStyle w:val="Alatunniste"/>
      <w:rPr>
        <w:sz w:val="8"/>
        <w:szCs w:val="8"/>
      </w:rPr>
    </w:pPr>
    <w:r>
      <w:rPr>
        <w:noProof/>
        <w:sz w:val="8"/>
        <w:szCs w:val="8"/>
      </w:rPr>
      <mc:AlternateContent>
        <mc:Choice Requires="wps">
          <w:drawing>
            <wp:anchor distT="0" distB="0" distL="114300" distR="114300" simplePos="0" relativeHeight="251658240" behindDoc="0" locked="0" layoutInCell="1" allowOverlap="1" wp14:anchorId="74497EB5" wp14:editId="428EE43C">
              <wp:simplePos x="0" y="0"/>
              <wp:positionH relativeFrom="page">
                <wp:align>center</wp:align>
              </wp:positionH>
              <wp:positionV relativeFrom="page">
                <wp:posOffset>10441305</wp:posOffset>
              </wp:positionV>
              <wp:extent cx="0" cy="252000"/>
              <wp:effectExtent l="0" t="0" r="38100" b="34290"/>
              <wp:wrapNone/>
              <wp:docPr id="41" name="Straight Connector 41"/>
              <wp:cNvGraphicFramePr/>
              <a:graphic xmlns:a="http://schemas.openxmlformats.org/drawingml/2006/main">
                <a:graphicData uri="http://schemas.microsoft.com/office/word/2010/wordprocessingShape">
                  <wps:wsp>
                    <wps:cNvCnPr/>
                    <wps:spPr>
                      <a:xfrm>
                        <a:off x="0" y="0"/>
                        <a:ext cx="0" cy="252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66D5CD" id="Straight Connector 41" o:spid="_x0000_s1026" style="position:absolute;z-index:251658240;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 from="0,822.15pt" to="0,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" strokecolor="#dc231b [3044]" strokeweight="1.2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A2CAB" w14:textId="77777777" w:rsidR="008E4165" w:rsidRDefault="008E4165" w:rsidP="00AC7BC5">
      <w:r>
        <w:separator/>
      </w:r>
    </w:p>
  </w:footnote>
  <w:footnote w:type="continuationSeparator" w:id="0">
    <w:p w14:paraId="3047E15B" w14:textId="77777777" w:rsidR="008E4165" w:rsidRDefault="008E4165" w:rsidP="00AC7BC5">
      <w:r>
        <w:continuationSeparator/>
      </w:r>
    </w:p>
  </w:footnote>
  <w:footnote w:type="continuationNotice" w:id="1">
    <w:p w14:paraId="3636D29B" w14:textId="77777777" w:rsidR="008E4165" w:rsidRDefault="008E41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64DB" w14:textId="77777777" w:rsidR="001B164E" w:rsidRDefault="001B164E">
    <w:pPr>
      <w:pStyle w:val="Yltunniste"/>
    </w:pPr>
    <w:r>
      <w:rPr>
        <w:noProof/>
        <w:lang w:eastAsia="fi-FI"/>
      </w:rPr>
      <w:drawing>
        <wp:anchor distT="0" distB="0" distL="114300" distR="114300" simplePos="0" relativeHeight="251658243" behindDoc="1" locked="0" layoutInCell="1" allowOverlap="1" wp14:anchorId="3234CCDE" wp14:editId="2EA423A3">
          <wp:simplePos x="0" y="0"/>
          <wp:positionH relativeFrom="page">
            <wp:posOffset>360045</wp:posOffset>
          </wp:positionH>
          <wp:positionV relativeFrom="page">
            <wp:posOffset>360045</wp:posOffset>
          </wp:positionV>
          <wp:extent cx="1080000" cy="255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 leipis värity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5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3607F" w14:textId="77777777" w:rsidR="00372826" w:rsidRPr="00D57CAB" w:rsidRDefault="001B164E" w:rsidP="00D57CAB">
    <w:pPr>
      <w:pStyle w:val="Yltunniste"/>
    </w:pPr>
    <w:r>
      <w:rPr>
        <w:noProof/>
        <w:lang w:eastAsia="fi-FI"/>
      </w:rPr>
      <w:drawing>
        <wp:anchor distT="0" distB="0" distL="114300" distR="114300" simplePos="0" relativeHeight="251658244" behindDoc="1" locked="0" layoutInCell="1" allowOverlap="1" wp14:anchorId="69F7E686" wp14:editId="6653995D">
          <wp:simplePos x="0" y="0"/>
          <wp:positionH relativeFrom="page">
            <wp:posOffset>360045</wp:posOffset>
          </wp:positionH>
          <wp:positionV relativeFrom="page">
            <wp:posOffset>360045</wp:posOffset>
          </wp:positionV>
          <wp:extent cx="1080000" cy="25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 leipis värity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5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31CEC" w14:textId="77777777" w:rsidR="0014405D" w:rsidRDefault="00EB2CB5">
    <w:pPr>
      <w:pStyle w:val="Yltunniste"/>
    </w:pPr>
    <w:r>
      <w:rPr>
        <w:noProof/>
        <w:lang w:eastAsia="fi-FI"/>
      </w:rPr>
      <w:drawing>
        <wp:anchor distT="0" distB="0" distL="114300" distR="114300" simplePos="0" relativeHeight="251658241" behindDoc="1" locked="0" layoutInCell="1" allowOverlap="1" wp14:anchorId="3148871D" wp14:editId="46743CB3">
          <wp:simplePos x="0" y="0"/>
          <wp:positionH relativeFrom="page">
            <wp:posOffset>351790</wp:posOffset>
          </wp:positionH>
          <wp:positionV relativeFrom="page">
            <wp:posOffset>364807</wp:posOffset>
          </wp:positionV>
          <wp:extent cx="1756800" cy="417600"/>
          <wp:effectExtent l="0" t="0" r="0" b="190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 leipis väritys.png"/>
                  <pic:cNvPicPr/>
                </pic:nvPicPr>
                <pic:blipFill>
                  <a:blip r:embed="rId1">
                    <a:extLst>
                      <a:ext uri="{28A0092B-C50C-407E-A947-70E740481C1C}">
                        <a14:useLocalDpi xmlns:a14="http://schemas.microsoft.com/office/drawing/2010/main" val="0"/>
                      </a:ext>
                    </a:extLst>
                  </a:blip>
                  <a:stretch>
                    <a:fillRect/>
                  </a:stretch>
                </pic:blipFill>
                <pic:spPr>
                  <a:xfrm>
                    <a:off x="0" y="0"/>
                    <a:ext cx="1756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A82"/>
    <w:multiLevelType w:val="hybridMultilevel"/>
    <w:tmpl w:val="054A516A"/>
    <w:lvl w:ilvl="0" w:tplc="4D32F734">
      <w:numFmt w:val="bullet"/>
      <w:lvlText w:val="•"/>
      <w:lvlJc w:val="left"/>
      <w:pPr>
        <w:ind w:left="2025" w:hanging="1305"/>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96814E3"/>
    <w:multiLevelType w:val="hybridMultilevel"/>
    <w:tmpl w:val="18C48F62"/>
    <w:lvl w:ilvl="0" w:tplc="A852C31E">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2CEE59AA"/>
    <w:multiLevelType w:val="hybridMultilevel"/>
    <w:tmpl w:val="3CFAC6E8"/>
    <w:lvl w:ilvl="0" w:tplc="4D32F734">
      <w:numFmt w:val="bullet"/>
      <w:lvlText w:val="•"/>
      <w:lvlJc w:val="left"/>
      <w:pPr>
        <w:ind w:left="1665" w:hanging="130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6B423F3"/>
    <w:multiLevelType w:val="hybridMultilevel"/>
    <w:tmpl w:val="D0F25F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evenAndOddHeaders/>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63"/>
    <w:rsid w:val="00017962"/>
    <w:rsid w:val="0007636F"/>
    <w:rsid w:val="000936A9"/>
    <w:rsid w:val="000C7E8C"/>
    <w:rsid w:val="000F04EF"/>
    <w:rsid w:val="00114ACF"/>
    <w:rsid w:val="001360C2"/>
    <w:rsid w:val="0014405D"/>
    <w:rsid w:val="00147ADF"/>
    <w:rsid w:val="001736E7"/>
    <w:rsid w:val="001974A8"/>
    <w:rsid w:val="001B164E"/>
    <w:rsid w:val="001D6732"/>
    <w:rsid w:val="0021296C"/>
    <w:rsid w:val="0027343C"/>
    <w:rsid w:val="002756DF"/>
    <w:rsid w:val="002C0A69"/>
    <w:rsid w:val="002C0FC3"/>
    <w:rsid w:val="00323404"/>
    <w:rsid w:val="0035532F"/>
    <w:rsid w:val="00356779"/>
    <w:rsid w:val="00372826"/>
    <w:rsid w:val="00392633"/>
    <w:rsid w:val="003C3092"/>
    <w:rsid w:val="003E056F"/>
    <w:rsid w:val="00413A33"/>
    <w:rsid w:val="00454896"/>
    <w:rsid w:val="004A475E"/>
    <w:rsid w:val="004D10D2"/>
    <w:rsid w:val="004D3B45"/>
    <w:rsid w:val="00545527"/>
    <w:rsid w:val="00575367"/>
    <w:rsid w:val="005B0008"/>
    <w:rsid w:val="005B2E24"/>
    <w:rsid w:val="005B7196"/>
    <w:rsid w:val="005C1FDC"/>
    <w:rsid w:val="005D4C87"/>
    <w:rsid w:val="00606D3B"/>
    <w:rsid w:val="00635974"/>
    <w:rsid w:val="00697838"/>
    <w:rsid w:val="006F0BFB"/>
    <w:rsid w:val="006F1DFF"/>
    <w:rsid w:val="007A6258"/>
    <w:rsid w:val="007D4C19"/>
    <w:rsid w:val="0080581C"/>
    <w:rsid w:val="0083235A"/>
    <w:rsid w:val="00855CC0"/>
    <w:rsid w:val="00856354"/>
    <w:rsid w:val="008B1667"/>
    <w:rsid w:val="008D339F"/>
    <w:rsid w:val="008E4165"/>
    <w:rsid w:val="00956526"/>
    <w:rsid w:val="009569CA"/>
    <w:rsid w:val="00992CD5"/>
    <w:rsid w:val="009F1C9D"/>
    <w:rsid w:val="00A16C20"/>
    <w:rsid w:val="00A237B5"/>
    <w:rsid w:val="00A351A7"/>
    <w:rsid w:val="00A711FC"/>
    <w:rsid w:val="00A721D5"/>
    <w:rsid w:val="00A864C5"/>
    <w:rsid w:val="00AA7245"/>
    <w:rsid w:val="00AB3675"/>
    <w:rsid w:val="00AC7BC5"/>
    <w:rsid w:val="00B06142"/>
    <w:rsid w:val="00B176E2"/>
    <w:rsid w:val="00B92C86"/>
    <w:rsid w:val="00BD6FB8"/>
    <w:rsid w:val="00C13E42"/>
    <w:rsid w:val="00C479A0"/>
    <w:rsid w:val="00C83404"/>
    <w:rsid w:val="00C9425F"/>
    <w:rsid w:val="00CE070B"/>
    <w:rsid w:val="00D22EB5"/>
    <w:rsid w:val="00D57CAB"/>
    <w:rsid w:val="00DA1632"/>
    <w:rsid w:val="00DC1380"/>
    <w:rsid w:val="00DF5569"/>
    <w:rsid w:val="00E2748F"/>
    <w:rsid w:val="00E50C1B"/>
    <w:rsid w:val="00E72462"/>
    <w:rsid w:val="00EB14C1"/>
    <w:rsid w:val="00EB2CB5"/>
    <w:rsid w:val="00EB4C7A"/>
    <w:rsid w:val="00ED0D01"/>
    <w:rsid w:val="00ED4841"/>
    <w:rsid w:val="00F006BB"/>
    <w:rsid w:val="00F225B7"/>
    <w:rsid w:val="00F37FEE"/>
    <w:rsid w:val="00F710E7"/>
    <w:rsid w:val="00FD1C7E"/>
    <w:rsid w:val="00FD7D63"/>
    <w:rsid w:val="00FE0297"/>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4477C1"/>
  <w15:docId w15:val="{70528A28-E50C-47A4-8465-59670DC0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57CAB"/>
    <w:pPr>
      <w:tabs>
        <w:tab w:val="left" w:pos="1304"/>
        <w:tab w:val="left" w:pos="2608"/>
        <w:tab w:val="left" w:pos="3912"/>
      </w:tabs>
    </w:pPr>
  </w:style>
  <w:style w:type="paragraph" w:styleId="Otsikko1">
    <w:name w:val="heading 1"/>
    <w:next w:val="Leipteksti"/>
    <w:link w:val="Otsikko1Char"/>
    <w:uiPriority w:val="9"/>
    <w:rsid w:val="00147ADF"/>
    <w:pPr>
      <w:keepNext/>
      <w:keepLines/>
      <w:spacing w:after="240"/>
      <w:outlineLvl w:val="0"/>
    </w:pPr>
    <w:rPr>
      <w:rFonts w:asciiTheme="majorHAnsi" w:eastAsiaTheme="majorEastAsia" w:hAnsiTheme="majorHAnsi" w:cstheme="majorHAnsi"/>
      <w:b/>
      <w:bCs/>
      <w:sz w:val="20"/>
      <w:szCs w:val="28"/>
    </w:rPr>
  </w:style>
  <w:style w:type="paragraph" w:styleId="Otsikko2">
    <w:name w:val="heading 2"/>
    <w:basedOn w:val="Otsikko1"/>
    <w:next w:val="Leipteksti"/>
    <w:link w:val="Otsikko2Char"/>
    <w:uiPriority w:val="9"/>
    <w:rsid w:val="00ED0D01"/>
    <w:pPr>
      <w:outlineLvl w:val="1"/>
    </w:pPr>
    <w:rPr>
      <w:b w:val="0"/>
      <w:bCs w:val="0"/>
      <w:szCs w:val="26"/>
    </w:rPr>
  </w:style>
  <w:style w:type="paragraph" w:styleId="Otsikko3">
    <w:name w:val="heading 3"/>
    <w:basedOn w:val="Otsikko2"/>
    <w:next w:val="Leipteksti"/>
    <w:link w:val="Otsikko3Char"/>
    <w:uiPriority w:val="9"/>
    <w:rsid w:val="00575367"/>
    <w:pPr>
      <w:ind w:left="2608"/>
      <w:outlineLvl w:val="2"/>
    </w:pPr>
    <w:rPr>
      <w:rFonts w:cstheme="majorBidi"/>
      <w:b/>
      <w:bCs/>
    </w:rPr>
  </w:style>
  <w:style w:type="paragraph" w:styleId="Otsikko4">
    <w:name w:val="heading 4"/>
    <w:basedOn w:val="Otsikko2"/>
    <w:next w:val="Leipteksti"/>
    <w:link w:val="Otsikko4Char"/>
    <w:uiPriority w:val="9"/>
    <w:semiHidden/>
    <w:unhideWhenUsed/>
    <w:rsid w:val="008B1667"/>
    <w:pPr>
      <w:outlineLvl w:val="3"/>
    </w:pPr>
    <w:rPr>
      <w:rFonts w:cstheme="majorBid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47ADF"/>
    <w:rPr>
      <w:rFonts w:asciiTheme="majorHAnsi" w:eastAsiaTheme="majorEastAsia" w:hAnsiTheme="majorHAnsi" w:cstheme="majorHAnsi"/>
      <w:b/>
      <w:bCs/>
      <w:sz w:val="20"/>
      <w:szCs w:val="28"/>
    </w:rPr>
  </w:style>
  <w:style w:type="paragraph" w:styleId="Yltunniste">
    <w:name w:val="header"/>
    <w:link w:val="YltunnisteChar"/>
    <w:uiPriority w:val="99"/>
    <w:unhideWhenUsed/>
    <w:rsid w:val="00DF5569"/>
    <w:rPr>
      <w:sz w:val="20"/>
    </w:rPr>
  </w:style>
  <w:style w:type="paragraph" w:styleId="Leipteksti">
    <w:name w:val="Body Text"/>
    <w:basedOn w:val="Normaali"/>
    <w:link w:val="LeiptekstiChar"/>
    <w:uiPriority w:val="99"/>
    <w:qFormat/>
    <w:rsid w:val="00F006BB"/>
    <w:pPr>
      <w:spacing w:line="290" w:lineRule="atLeast"/>
    </w:pPr>
    <w:rPr>
      <w:rFonts w:ascii="Calibri" w:hAnsi="Calibri"/>
    </w:rPr>
  </w:style>
  <w:style w:type="character" w:customStyle="1" w:styleId="LeiptekstiChar">
    <w:name w:val="Leipäteksti Char"/>
    <w:basedOn w:val="Kappaleenoletusfontti"/>
    <w:link w:val="Leipteksti"/>
    <w:uiPriority w:val="99"/>
    <w:rsid w:val="00F006BB"/>
    <w:rPr>
      <w:rFonts w:ascii="Calibri" w:hAnsi="Calibri"/>
    </w:rPr>
  </w:style>
  <w:style w:type="character" w:customStyle="1" w:styleId="YltunnisteChar">
    <w:name w:val="Ylätunniste Char"/>
    <w:basedOn w:val="Kappaleenoletusfontti"/>
    <w:link w:val="Yltunniste"/>
    <w:uiPriority w:val="99"/>
    <w:rsid w:val="00DF5569"/>
    <w:rPr>
      <w:sz w:val="20"/>
    </w:rPr>
  </w:style>
  <w:style w:type="paragraph" w:styleId="Alatunniste">
    <w:name w:val="footer"/>
    <w:link w:val="AlatunnisteChar"/>
    <w:uiPriority w:val="99"/>
    <w:unhideWhenUsed/>
    <w:rsid w:val="00D57CAB"/>
    <w:pPr>
      <w:jc w:val="center"/>
    </w:pPr>
    <w:rPr>
      <w:sz w:val="16"/>
    </w:rPr>
  </w:style>
  <w:style w:type="character" w:customStyle="1" w:styleId="AlatunnisteChar">
    <w:name w:val="Alatunniste Char"/>
    <w:basedOn w:val="Kappaleenoletusfontti"/>
    <w:link w:val="Alatunniste"/>
    <w:uiPriority w:val="99"/>
    <w:rsid w:val="00D57CAB"/>
    <w:rPr>
      <w:sz w:val="16"/>
    </w:rPr>
  </w:style>
  <w:style w:type="paragraph" w:styleId="Otsikko">
    <w:name w:val="Title"/>
    <w:basedOn w:val="Normaali"/>
    <w:next w:val="Leipteksti"/>
    <w:link w:val="OtsikkoChar"/>
    <w:uiPriority w:val="10"/>
    <w:qFormat/>
    <w:locked/>
    <w:rsid w:val="0027343C"/>
    <w:pPr>
      <w:spacing w:after="240"/>
      <w:contextualSpacing/>
    </w:pPr>
    <w:rPr>
      <w:rFonts w:asciiTheme="majorHAnsi" w:eastAsiaTheme="majorEastAsia" w:hAnsiTheme="majorHAnsi" w:cstheme="majorHAnsi"/>
      <w:color w:val="E42A21" w:themeColor="text2"/>
      <w:kern w:val="28"/>
      <w:sz w:val="40"/>
      <w:szCs w:val="52"/>
    </w:rPr>
  </w:style>
  <w:style w:type="character" w:customStyle="1" w:styleId="OtsikkoChar">
    <w:name w:val="Otsikko Char"/>
    <w:basedOn w:val="Kappaleenoletusfontti"/>
    <w:link w:val="Otsikko"/>
    <w:uiPriority w:val="10"/>
    <w:rsid w:val="0027343C"/>
    <w:rPr>
      <w:rFonts w:asciiTheme="majorHAnsi" w:eastAsiaTheme="majorEastAsia" w:hAnsiTheme="majorHAnsi" w:cstheme="majorHAnsi"/>
      <w:color w:val="E42A21" w:themeColor="text2"/>
      <w:kern w:val="28"/>
      <w:sz w:val="40"/>
      <w:szCs w:val="52"/>
    </w:rPr>
  </w:style>
  <w:style w:type="character" w:customStyle="1" w:styleId="Otsikko2Char">
    <w:name w:val="Otsikko 2 Char"/>
    <w:basedOn w:val="Kappaleenoletusfontti"/>
    <w:link w:val="Otsikko2"/>
    <w:uiPriority w:val="9"/>
    <w:rsid w:val="00ED0D01"/>
    <w:rPr>
      <w:rFonts w:asciiTheme="majorHAnsi" w:eastAsiaTheme="majorEastAsia" w:hAnsiTheme="majorHAnsi" w:cstheme="majorHAnsi"/>
      <w:sz w:val="20"/>
      <w:szCs w:val="26"/>
    </w:rPr>
  </w:style>
  <w:style w:type="paragraph" w:styleId="Alaotsikko">
    <w:name w:val="Subtitle"/>
    <w:basedOn w:val="Otsikko"/>
    <w:next w:val="Leipteksti"/>
    <w:link w:val="AlaotsikkoChar"/>
    <w:uiPriority w:val="11"/>
    <w:qFormat/>
    <w:rsid w:val="0027343C"/>
    <w:pPr>
      <w:numPr>
        <w:ilvl w:val="1"/>
      </w:numPr>
    </w:pPr>
    <w:rPr>
      <w:b/>
      <w:iCs/>
      <w:color w:val="auto"/>
      <w:sz w:val="22"/>
      <w:szCs w:val="24"/>
    </w:rPr>
  </w:style>
  <w:style w:type="character" w:customStyle="1" w:styleId="AlaotsikkoChar">
    <w:name w:val="Alaotsikko Char"/>
    <w:basedOn w:val="Kappaleenoletusfontti"/>
    <w:link w:val="Alaotsikko"/>
    <w:uiPriority w:val="11"/>
    <w:rsid w:val="0027343C"/>
    <w:rPr>
      <w:rFonts w:asciiTheme="majorHAnsi" w:eastAsiaTheme="majorEastAsia" w:hAnsiTheme="majorHAnsi" w:cstheme="majorHAnsi"/>
      <w:b/>
      <w:iCs/>
      <w:kern w:val="28"/>
      <w:szCs w:val="24"/>
    </w:rPr>
  </w:style>
  <w:style w:type="paragraph" w:styleId="Luettelokappale">
    <w:name w:val="List Paragraph"/>
    <w:basedOn w:val="Leipteksti"/>
    <w:uiPriority w:val="34"/>
    <w:qFormat/>
    <w:rsid w:val="00DF5569"/>
    <w:pPr>
      <w:numPr>
        <w:numId w:val="1"/>
      </w:numPr>
      <w:ind w:left="357" w:hanging="357"/>
      <w:contextualSpacing/>
    </w:pPr>
  </w:style>
  <w:style w:type="paragraph" w:styleId="Eivli">
    <w:name w:val="No Spacing"/>
    <w:uiPriority w:val="1"/>
    <w:rsid w:val="008B1667"/>
  </w:style>
  <w:style w:type="character" w:customStyle="1" w:styleId="Otsikko4Char">
    <w:name w:val="Otsikko 4 Char"/>
    <w:basedOn w:val="Kappaleenoletusfontti"/>
    <w:link w:val="Otsikko4"/>
    <w:uiPriority w:val="9"/>
    <w:semiHidden/>
    <w:rsid w:val="008B1667"/>
    <w:rPr>
      <w:rFonts w:asciiTheme="majorHAnsi" w:eastAsiaTheme="majorEastAsia" w:hAnsiTheme="majorHAnsi" w:cstheme="majorBidi"/>
      <w:iCs/>
      <w:sz w:val="26"/>
      <w:szCs w:val="26"/>
    </w:rPr>
  </w:style>
  <w:style w:type="character" w:customStyle="1" w:styleId="Otsikko3Char">
    <w:name w:val="Otsikko 3 Char"/>
    <w:basedOn w:val="Kappaleenoletusfontti"/>
    <w:link w:val="Otsikko3"/>
    <w:uiPriority w:val="9"/>
    <w:rsid w:val="00575367"/>
    <w:rPr>
      <w:rFonts w:asciiTheme="majorHAnsi" w:eastAsiaTheme="majorEastAsia" w:hAnsiTheme="majorHAnsi" w:cstheme="majorBidi"/>
      <w:b/>
      <w:bCs/>
      <w:sz w:val="20"/>
      <w:szCs w:val="26"/>
    </w:rPr>
  </w:style>
  <w:style w:type="paragraph" w:styleId="Seliteteksti">
    <w:name w:val="Balloon Text"/>
    <w:basedOn w:val="Normaali"/>
    <w:link w:val="SelitetekstiChar"/>
    <w:uiPriority w:val="99"/>
    <w:semiHidden/>
    <w:unhideWhenUsed/>
    <w:rsid w:val="003C3092"/>
    <w:rPr>
      <w:rFonts w:ascii="Tahoma" w:hAnsi="Tahoma" w:cs="Tahoma"/>
      <w:sz w:val="16"/>
      <w:szCs w:val="16"/>
    </w:rPr>
  </w:style>
  <w:style w:type="character" w:customStyle="1" w:styleId="SelitetekstiChar">
    <w:name w:val="Seliteteksti Char"/>
    <w:basedOn w:val="Kappaleenoletusfontti"/>
    <w:link w:val="Seliteteksti"/>
    <w:uiPriority w:val="99"/>
    <w:semiHidden/>
    <w:rsid w:val="003C3092"/>
    <w:rPr>
      <w:rFonts w:ascii="Tahoma" w:hAnsi="Tahoma" w:cs="Tahoma"/>
      <w:sz w:val="16"/>
      <w:szCs w:val="16"/>
    </w:rPr>
  </w:style>
  <w:style w:type="paragraph" w:styleId="Pivmr">
    <w:name w:val="Date"/>
    <w:basedOn w:val="Normaali"/>
    <w:next w:val="Normaali"/>
    <w:link w:val="PivmrChar"/>
    <w:uiPriority w:val="99"/>
    <w:unhideWhenUsed/>
    <w:rsid w:val="00E50C1B"/>
    <w:pPr>
      <w:spacing w:after="200" w:line="276" w:lineRule="auto"/>
    </w:pPr>
    <w:rPr>
      <w:rFonts w:cstheme="minorBidi"/>
      <w:b/>
      <w:color w:val="E42A21" w:themeColor="accent1"/>
      <w:szCs w:val="20"/>
      <w:lang w:eastAsia="fi-FI"/>
    </w:rPr>
  </w:style>
  <w:style w:type="character" w:customStyle="1" w:styleId="PivmrChar">
    <w:name w:val="Päivämäärä Char"/>
    <w:basedOn w:val="Kappaleenoletusfontti"/>
    <w:link w:val="Pivmr"/>
    <w:uiPriority w:val="99"/>
    <w:rsid w:val="00E50C1B"/>
    <w:rPr>
      <w:rFonts w:cstheme="minorBidi"/>
      <w:b/>
      <w:color w:val="E42A21" w:themeColor="accent1"/>
      <w:sz w:val="20"/>
      <w:szCs w:val="20"/>
      <w:lang w:eastAsia="fi-FI"/>
    </w:rPr>
  </w:style>
  <w:style w:type="table" w:styleId="TaulukkoRuudukko">
    <w:name w:val="Table Grid"/>
    <w:basedOn w:val="Normaalitaulukko"/>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A1632"/>
    <w:rPr>
      <w:color w:val="808080"/>
    </w:rPr>
  </w:style>
  <w:style w:type="paragraph" w:styleId="Lopetus">
    <w:name w:val="Closing"/>
    <w:basedOn w:val="Leipteksti"/>
    <w:link w:val="LopetusChar"/>
    <w:uiPriority w:val="99"/>
    <w:qFormat/>
    <w:rsid w:val="00A351A7"/>
  </w:style>
  <w:style w:type="character" w:customStyle="1" w:styleId="LopetusChar">
    <w:name w:val="Lopetus Char"/>
    <w:basedOn w:val="Kappaleenoletusfontti"/>
    <w:link w:val="Lopetus"/>
    <w:uiPriority w:val="99"/>
    <w:rsid w:val="00A351A7"/>
    <w:rPr>
      <w:sz w:val="17"/>
    </w:rPr>
  </w:style>
  <w:style w:type="character" w:styleId="Sivunumero">
    <w:name w:val="page number"/>
    <w:basedOn w:val="Kappaleenoletusfontti"/>
    <w:uiPriority w:val="99"/>
    <w:semiHidden/>
    <w:unhideWhenUsed/>
    <w:rsid w:val="001B164E"/>
  </w:style>
  <w:style w:type="character" w:styleId="Hyperlinkki">
    <w:name w:val="Hyperlink"/>
    <w:basedOn w:val="Kappaleenoletusfontti"/>
    <w:uiPriority w:val="99"/>
    <w:unhideWhenUsed/>
    <w:rsid w:val="007D4C19"/>
    <w:rPr>
      <w:color w:val="0563C1" w:themeColor="hyperlink"/>
      <w:u w:val="single"/>
    </w:rPr>
  </w:style>
  <w:style w:type="character" w:styleId="Ratkaisematonmaininta">
    <w:name w:val="Unresolved Mention"/>
    <w:basedOn w:val="Kappaleenoletusfontti"/>
    <w:uiPriority w:val="99"/>
    <w:semiHidden/>
    <w:unhideWhenUsed/>
    <w:rsid w:val="007D4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41111">
      <w:bodyDiv w:val="1"/>
      <w:marLeft w:val="0"/>
      <w:marRight w:val="0"/>
      <w:marTop w:val="0"/>
      <w:marBottom w:val="0"/>
      <w:divBdr>
        <w:top w:val="none" w:sz="0" w:space="0" w:color="auto"/>
        <w:left w:val="none" w:sz="0" w:space="0" w:color="auto"/>
        <w:bottom w:val="none" w:sz="0" w:space="0" w:color="auto"/>
        <w:right w:val="none" w:sz="0" w:space="0" w:color="auto"/>
      </w:divBdr>
    </w:div>
    <w:div w:id="436021230">
      <w:bodyDiv w:val="1"/>
      <w:marLeft w:val="0"/>
      <w:marRight w:val="0"/>
      <w:marTop w:val="0"/>
      <w:marBottom w:val="0"/>
      <w:divBdr>
        <w:top w:val="none" w:sz="0" w:space="0" w:color="auto"/>
        <w:left w:val="none" w:sz="0" w:space="0" w:color="auto"/>
        <w:bottom w:val="none" w:sz="0" w:space="0" w:color="auto"/>
        <w:right w:val="none" w:sz="0" w:space="0" w:color="auto"/>
      </w:divBdr>
    </w:div>
    <w:div w:id="441192319">
      <w:bodyDiv w:val="1"/>
      <w:marLeft w:val="0"/>
      <w:marRight w:val="0"/>
      <w:marTop w:val="0"/>
      <w:marBottom w:val="0"/>
      <w:divBdr>
        <w:top w:val="none" w:sz="0" w:space="0" w:color="auto"/>
        <w:left w:val="none" w:sz="0" w:space="0" w:color="auto"/>
        <w:bottom w:val="none" w:sz="0" w:space="0" w:color="auto"/>
        <w:right w:val="none" w:sz="0" w:space="0" w:color="auto"/>
      </w:divBdr>
    </w:div>
    <w:div w:id="767775432">
      <w:bodyDiv w:val="1"/>
      <w:marLeft w:val="0"/>
      <w:marRight w:val="0"/>
      <w:marTop w:val="0"/>
      <w:marBottom w:val="0"/>
      <w:divBdr>
        <w:top w:val="none" w:sz="0" w:space="0" w:color="auto"/>
        <w:left w:val="none" w:sz="0" w:space="0" w:color="auto"/>
        <w:bottom w:val="none" w:sz="0" w:space="0" w:color="auto"/>
        <w:right w:val="none" w:sz="0" w:space="0" w:color="auto"/>
      </w:divBdr>
    </w:div>
    <w:div w:id="1339044978">
      <w:bodyDiv w:val="1"/>
      <w:marLeft w:val="0"/>
      <w:marRight w:val="0"/>
      <w:marTop w:val="0"/>
      <w:marBottom w:val="0"/>
      <w:divBdr>
        <w:top w:val="none" w:sz="0" w:space="0" w:color="auto"/>
        <w:left w:val="none" w:sz="0" w:space="0" w:color="auto"/>
        <w:bottom w:val="none" w:sz="0" w:space="0" w:color="auto"/>
        <w:right w:val="none" w:sz="0" w:space="0" w:color="auto"/>
      </w:divBdr>
    </w:div>
    <w:div w:id="21197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Local\Temp\Word-Template-Calibri-04-19-1.dotx" TargetMode="External"/></Relationships>
</file>

<file path=word/theme/theme1.xml><?xml version="1.0" encoding="utf-8"?>
<a:theme xmlns:a="http://schemas.openxmlformats.org/drawingml/2006/main" name="Office-teema">
  <a:themeElements>
    <a:clrScheme name="Firstbeat">
      <a:dk1>
        <a:sysClr val="windowText" lastClr="000000"/>
      </a:dk1>
      <a:lt1>
        <a:sysClr val="window" lastClr="FFFFFF"/>
      </a:lt1>
      <a:dk2>
        <a:srgbClr val="E42A21"/>
      </a:dk2>
      <a:lt2>
        <a:srgbClr val="D7D7D2"/>
      </a:lt2>
      <a:accent1>
        <a:srgbClr val="E42A21"/>
      </a:accent1>
      <a:accent2>
        <a:srgbClr val="BCA27F"/>
      </a:accent2>
      <a:accent3>
        <a:srgbClr val="D7D7D2"/>
      </a:accent3>
      <a:accent4>
        <a:srgbClr val="E42A21"/>
      </a:accent4>
      <a:accent5>
        <a:srgbClr val="BCA27F"/>
      </a:accent5>
      <a:accent6>
        <a:srgbClr val="D7D7D2"/>
      </a:accent6>
      <a:hlink>
        <a:srgbClr val="0563C1"/>
      </a:hlink>
      <a:folHlink>
        <a:srgbClr val="954F72"/>
      </a:folHlink>
    </a:clrScheme>
    <a:fontScheme name="Firstbeat Word">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9B95B9D39F74D9E9BE2C27ECB651C" ma:contentTypeVersion="14" ma:contentTypeDescription="Create a new document." ma:contentTypeScope="" ma:versionID="b9343df1eac4e38f6fdbf5bc39f549c7">
  <xsd:schema xmlns:xsd="http://www.w3.org/2001/XMLSchema" xmlns:xs="http://www.w3.org/2001/XMLSchema" xmlns:p="http://schemas.microsoft.com/office/2006/metadata/properties" xmlns:ns2="16eb7f24-2fb0-4847-858d-8b73c6294ab3" xmlns:ns3="be3141bb-9ba4-4a58-8e25-ee38c79a21a0" xmlns:ns4="51461b95-adff-4b28-ac75-b1f25a116610" targetNamespace="http://schemas.microsoft.com/office/2006/metadata/properties" ma:root="true" ma:fieldsID="b626aa43d3918cf60509a2df99267f9b" ns2:_="" ns3:_="" ns4:_="">
    <xsd:import namespace="16eb7f24-2fb0-4847-858d-8b73c6294ab3"/>
    <xsd:import namespace="be3141bb-9ba4-4a58-8e25-ee38c79a21a0"/>
    <xsd:import namespace="51461b95-adff-4b28-ac75-b1f25a116610"/>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b7f24-2fb0-4847-858d-8b73c6294a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141bb-9ba4-4a58-8e25-ee38c79a21a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461b95-adff-4b28-ac75-b1f25a11661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5D4E7-4B27-46B6-965D-2D98011B7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b7f24-2fb0-4847-858d-8b73c6294ab3"/>
    <ds:schemaRef ds:uri="be3141bb-9ba4-4a58-8e25-ee38c79a21a0"/>
    <ds:schemaRef ds:uri="51461b95-adff-4b28-ac75-b1f25a116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4B748-BF42-4F49-9E41-4BA87A06E06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e3141bb-9ba4-4a58-8e25-ee38c79a21a0"/>
    <ds:schemaRef ds:uri="51461b95-adff-4b28-ac75-b1f25a116610"/>
    <ds:schemaRef ds:uri="16eb7f24-2fb0-4847-858d-8b73c6294ab3"/>
    <ds:schemaRef ds:uri="http://www.w3.org/XML/1998/namespace"/>
  </ds:schemaRefs>
</ds:datastoreItem>
</file>

<file path=customXml/itemProps3.xml><?xml version="1.0" encoding="utf-8"?>
<ds:datastoreItem xmlns:ds="http://schemas.openxmlformats.org/officeDocument/2006/customXml" ds:itemID="{D4F8D9F5-F916-42C1-9B04-30F49C719D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Word-Template-Calibri-04-19-1.dotx</Template>
  <TotalTime>7</TotalTime>
  <Pages>1</Pages>
  <Words>372</Words>
  <Characters>2125</Characters>
  <Application>Microsoft Office Word</Application>
  <DocSecurity>0</DocSecurity>
  <Lines>17</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Recommendation for Further Consulting</vt: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Further Consulting</dc:title>
  <dc:creator>Marita Hämäläinen</dc:creator>
  <dc:description>Updated 21.4.2020 //Marita</dc:description>
  <cp:lastModifiedBy>Marita Hämäläinen</cp:lastModifiedBy>
  <cp:revision>11</cp:revision>
  <dcterms:created xsi:type="dcterms:W3CDTF">2020-04-22T07:01:00Z</dcterms:created>
  <dcterms:modified xsi:type="dcterms:W3CDTF">2020-04-22T07:21:00Z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0x01010012E9B95B9D39F74D9E9BE2C27ECB651C</vt:lpwstr>
  </property>
</Properties>
</file>